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AA" w:rsidRPr="000D3A6E" w:rsidRDefault="008462AA" w:rsidP="008462AA">
      <w:pPr>
        <w:spacing w:after="0" w:line="240" w:lineRule="auto"/>
        <w:rPr>
          <w:b/>
          <w:sz w:val="24"/>
          <w:szCs w:val="24"/>
        </w:rPr>
      </w:pPr>
      <w:r w:rsidRPr="000D3A6E">
        <w:rPr>
          <w:b/>
          <w:sz w:val="24"/>
          <w:szCs w:val="24"/>
        </w:rPr>
        <w:t xml:space="preserve">       </w:t>
      </w:r>
    </w:p>
    <w:p w:rsidR="00C638FE" w:rsidRPr="00C638FE" w:rsidRDefault="00C638FE" w:rsidP="00C638FE">
      <w:pPr>
        <w:widowControl w:val="0"/>
        <w:spacing w:line="168" w:lineRule="auto"/>
        <w:ind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8FE">
        <w:rPr>
          <w:rFonts w:ascii="Times New Roman" w:hAnsi="Times New Roman" w:cs="Times New Roman"/>
          <w:b/>
          <w:bCs/>
          <w:sz w:val="28"/>
          <w:szCs w:val="28"/>
        </w:rPr>
        <w:t>ПЛАН ЛЕКЦИЙ И ПРАКТИЧЕСКИХ ЗАНЯТИЙ ПО ПАТОФИЗИОЛОГИИ</w:t>
      </w:r>
    </w:p>
    <w:p w:rsidR="00527455" w:rsidRDefault="00527455" w:rsidP="00527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Весенний семестр 2018-2019 уч. года.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Педиатрический </w:t>
      </w:r>
      <w:r>
        <w:rPr>
          <w:rFonts w:ascii="Times New Roman" w:hAnsi="Times New Roman" w:cs="Times New Roman"/>
          <w:b/>
          <w:sz w:val="28"/>
          <w:szCs w:val="28"/>
        </w:rPr>
        <w:t>факультет.</w:t>
      </w:r>
    </w:p>
    <w:p w:rsidR="00C638FE" w:rsidRPr="00C638FE" w:rsidRDefault="00C638FE" w:rsidP="00C638FE">
      <w:pPr>
        <w:spacing w:line="1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семестра: 11.02-4</w:t>
      </w:r>
      <w:r w:rsidRPr="00C638FE">
        <w:rPr>
          <w:rFonts w:ascii="Times New Roman" w:hAnsi="Times New Roman" w:cs="Times New Roman"/>
          <w:b/>
          <w:bCs/>
          <w:sz w:val="28"/>
          <w:szCs w:val="28"/>
        </w:rPr>
        <w:t>.06.19</w:t>
      </w:r>
    </w:p>
    <w:p w:rsidR="008462AA" w:rsidRPr="000D3A6E" w:rsidRDefault="008462AA" w:rsidP="00846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EE" w:rsidRPr="00527455" w:rsidRDefault="00C638FE" w:rsidP="00846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55">
        <w:rPr>
          <w:rFonts w:ascii="Times New Roman" w:hAnsi="Times New Roman" w:cs="Times New Roman"/>
          <w:b/>
          <w:sz w:val="28"/>
          <w:szCs w:val="28"/>
        </w:rPr>
        <w:t>Лекции</w:t>
      </w:r>
    </w:p>
    <w:p w:rsidR="00C666EE" w:rsidRPr="000D3A6E" w:rsidRDefault="00C666EE" w:rsidP="00846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61"/>
        <w:gridCol w:w="6051"/>
        <w:gridCol w:w="2694"/>
      </w:tblGrid>
      <w:tr w:rsidR="00981CF8" w:rsidRPr="000D3A6E" w:rsidTr="00981CF8">
        <w:tc>
          <w:tcPr>
            <w:tcW w:w="861" w:type="dxa"/>
          </w:tcPr>
          <w:p w:rsidR="00981CF8" w:rsidRPr="002574D9" w:rsidRDefault="00981CF8" w:rsidP="004A11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D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051" w:type="dxa"/>
          </w:tcPr>
          <w:p w:rsidR="00981CF8" w:rsidRPr="002574D9" w:rsidRDefault="00981CF8" w:rsidP="004A11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D9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2694" w:type="dxa"/>
          </w:tcPr>
          <w:p w:rsidR="00981CF8" w:rsidRPr="002574D9" w:rsidRDefault="00981CF8" w:rsidP="004A11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574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81CF8" w:rsidRPr="002574D9" w:rsidRDefault="00981CF8" w:rsidP="004A11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4D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r w:rsidRPr="00257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10.15-11.50</w:t>
            </w:r>
          </w:p>
          <w:p w:rsidR="00981CF8" w:rsidRPr="002574D9" w:rsidRDefault="00981CF8" w:rsidP="004A11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D9">
              <w:rPr>
                <w:rFonts w:ascii="Times New Roman" w:hAnsi="Times New Roman" w:cs="Times New Roman"/>
                <w:b/>
                <w:sz w:val="24"/>
                <w:szCs w:val="24"/>
              </w:rPr>
              <w:t>Ауд. №6</w:t>
            </w:r>
          </w:p>
        </w:tc>
      </w:tr>
      <w:tr w:rsidR="00981CF8" w:rsidRPr="000D3A6E" w:rsidTr="00981CF8">
        <w:tc>
          <w:tcPr>
            <w:tcW w:w="861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</w:tcPr>
          <w:p w:rsidR="00981CF8" w:rsidRPr="000D3A6E" w:rsidRDefault="00981CF8" w:rsidP="005F06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Аутоиммунные заболевания</w:t>
            </w:r>
          </w:p>
        </w:tc>
        <w:tc>
          <w:tcPr>
            <w:tcW w:w="2694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981CF8" w:rsidRPr="000D3A6E" w:rsidTr="00981CF8">
        <w:tc>
          <w:tcPr>
            <w:tcW w:w="861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</w:tcPr>
          <w:p w:rsidR="00981CF8" w:rsidRPr="000D3A6E" w:rsidRDefault="00981CF8" w:rsidP="005F06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Патофизиология системы внешнего дыхания</w:t>
            </w:r>
          </w:p>
        </w:tc>
        <w:tc>
          <w:tcPr>
            <w:tcW w:w="2694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D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81CF8" w:rsidRPr="000D3A6E" w:rsidTr="00981CF8">
        <w:tc>
          <w:tcPr>
            <w:tcW w:w="861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</w:tcPr>
          <w:p w:rsidR="00981CF8" w:rsidRPr="000D3A6E" w:rsidRDefault="00981CF8" w:rsidP="005F06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Патофизиология сердечно-сосудистой системы.</w:t>
            </w:r>
          </w:p>
          <w:p w:rsidR="00981CF8" w:rsidRPr="000D3A6E" w:rsidRDefault="00981CF8" w:rsidP="005F06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</w:t>
            </w:r>
          </w:p>
        </w:tc>
        <w:tc>
          <w:tcPr>
            <w:tcW w:w="2694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81CF8" w:rsidRPr="000D3A6E" w:rsidTr="00981CF8">
        <w:tc>
          <w:tcPr>
            <w:tcW w:w="861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</w:tcPr>
          <w:p w:rsidR="00981CF8" w:rsidRPr="000D3A6E" w:rsidRDefault="00981CF8" w:rsidP="005F06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Патофизиология сердечно-сосудистой системы.</w:t>
            </w:r>
          </w:p>
          <w:p w:rsidR="00981CF8" w:rsidRPr="000D3A6E" w:rsidRDefault="00981CF8" w:rsidP="005F06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Аритмии.</w:t>
            </w:r>
          </w:p>
        </w:tc>
        <w:tc>
          <w:tcPr>
            <w:tcW w:w="2694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81CF8" w:rsidRPr="000D3A6E" w:rsidTr="00981CF8">
        <w:tc>
          <w:tcPr>
            <w:tcW w:w="861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1" w:type="dxa"/>
          </w:tcPr>
          <w:p w:rsidR="00981CF8" w:rsidRPr="000D3A6E" w:rsidRDefault="00981CF8" w:rsidP="005F06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Артериальные гипертензии</w:t>
            </w:r>
          </w:p>
        </w:tc>
        <w:tc>
          <w:tcPr>
            <w:tcW w:w="2694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81CF8" w:rsidRPr="000D3A6E" w:rsidTr="00981CF8">
        <w:tc>
          <w:tcPr>
            <w:tcW w:w="861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1" w:type="dxa"/>
          </w:tcPr>
          <w:p w:rsidR="00981CF8" w:rsidRPr="000D3A6E" w:rsidRDefault="00981CF8" w:rsidP="005F06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 почек </w:t>
            </w:r>
          </w:p>
        </w:tc>
        <w:tc>
          <w:tcPr>
            <w:tcW w:w="2694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81CF8" w:rsidRPr="000D3A6E" w:rsidTr="00981CF8">
        <w:tc>
          <w:tcPr>
            <w:tcW w:w="861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1" w:type="dxa"/>
          </w:tcPr>
          <w:p w:rsidR="00981CF8" w:rsidRPr="000D3A6E" w:rsidRDefault="00981CF8" w:rsidP="005F06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 пищеварения </w:t>
            </w:r>
          </w:p>
        </w:tc>
        <w:tc>
          <w:tcPr>
            <w:tcW w:w="2694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981CF8" w:rsidRPr="000D3A6E" w:rsidTr="00981CF8">
        <w:tc>
          <w:tcPr>
            <w:tcW w:w="861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1" w:type="dxa"/>
          </w:tcPr>
          <w:p w:rsidR="00981CF8" w:rsidRPr="000D3A6E" w:rsidRDefault="00981CF8" w:rsidP="005F06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Патофизиология печени</w:t>
            </w:r>
          </w:p>
        </w:tc>
        <w:tc>
          <w:tcPr>
            <w:tcW w:w="2694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81CF8" w:rsidRPr="000D3A6E" w:rsidTr="00981CF8">
        <w:tc>
          <w:tcPr>
            <w:tcW w:w="861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1" w:type="dxa"/>
          </w:tcPr>
          <w:p w:rsidR="00981CF8" w:rsidRPr="000D3A6E" w:rsidRDefault="00981CF8" w:rsidP="005F06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Патофизиология эндокринной системы</w:t>
            </w:r>
          </w:p>
        </w:tc>
        <w:tc>
          <w:tcPr>
            <w:tcW w:w="2694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81CF8" w:rsidRPr="000D3A6E" w:rsidTr="00981CF8">
        <w:tc>
          <w:tcPr>
            <w:tcW w:w="861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1" w:type="dxa"/>
          </w:tcPr>
          <w:p w:rsidR="00981CF8" w:rsidRPr="000D3A6E" w:rsidRDefault="00981CF8" w:rsidP="005F06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Патофизиология эндокринной системы</w:t>
            </w:r>
          </w:p>
        </w:tc>
        <w:tc>
          <w:tcPr>
            <w:tcW w:w="2694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81CF8" w:rsidRPr="000D3A6E" w:rsidTr="00981CF8">
        <w:tc>
          <w:tcPr>
            <w:tcW w:w="861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1" w:type="dxa"/>
          </w:tcPr>
          <w:p w:rsidR="00981CF8" w:rsidRPr="000D3A6E" w:rsidRDefault="00981CF8" w:rsidP="005F06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 нервной системы </w:t>
            </w:r>
          </w:p>
        </w:tc>
        <w:tc>
          <w:tcPr>
            <w:tcW w:w="2694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981CF8" w:rsidRPr="000D3A6E" w:rsidTr="00981CF8">
        <w:tc>
          <w:tcPr>
            <w:tcW w:w="861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1" w:type="dxa"/>
          </w:tcPr>
          <w:p w:rsidR="00981CF8" w:rsidRPr="000D3A6E" w:rsidRDefault="00981CF8" w:rsidP="005F06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Патофизиология нервной системы</w:t>
            </w:r>
          </w:p>
        </w:tc>
        <w:tc>
          <w:tcPr>
            <w:tcW w:w="2694" w:type="dxa"/>
          </w:tcPr>
          <w:p w:rsidR="00981CF8" w:rsidRPr="000D3A6E" w:rsidRDefault="00981CF8" w:rsidP="00E154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8462AA" w:rsidRPr="000D3A6E" w:rsidRDefault="008462AA" w:rsidP="00E2727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3A6E" w:rsidRPr="00527455" w:rsidRDefault="00C638FE" w:rsidP="00C63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55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0D3A6E" w:rsidRPr="00FA1B10" w:rsidRDefault="000D3A6E" w:rsidP="000D3A6E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811"/>
        <w:gridCol w:w="2694"/>
      </w:tblGrid>
      <w:tr w:rsidR="000D3A6E" w:rsidRPr="000D3A6E" w:rsidTr="00C638FE">
        <w:tc>
          <w:tcPr>
            <w:tcW w:w="1101" w:type="dxa"/>
          </w:tcPr>
          <w:p w:rsidR="000D3A6E" w:rsidRPr="002574D9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:rsidR="000D3A6E" w:rsidRPr="002574D9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D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0D3A6E" w:rsidRPr="002574D9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A">
              <w:rPr>
                <w:rFonts w:ascii="Times New Roman" w:hAnsi="Times New Roman" w:cs="Times New Roman"/>
                <w:sz w:val="24"/>
                <w:szCs w:val="24"/>
              </w:rPr>
              <w:t>Патофизиология красной крови.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 - 16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A">
              <w:rPr>
                <w:rFonts w:ascii="Times New Roman" w:hAnsi="Times New Roman" w:cs="Times New Roman"/>
                <w:sz w:val="24"/>
                <w:szCs w:val="24"/>
              </w:rPr>
              <w:t>Патофизиология белой крови.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.02.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A">
              <w:rPr>
                <w:rFonts w:ascii="Times New Roman" w:hAnsi="Times New Roman" w:cs="Times New Roman"/>
                <w:sz w:val="24"/>
                <w:szCs w:val="24"/>
              </w:rPr>
              <w:t>Патофизиология гемостаза.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 - 2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A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патологии  крови.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 - 9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A">
              <w:rPr>
                <w:rFonts w:ascii="Times New Roman" w:hAnsi="Times New Roman" w:cs="Times New Roman"/>
                <w:sz w:val="24"/>
                <w:szCs w:val="24"/>
              </w:rPr>
              <w:t>Патофизиология системы внешнего дыхания.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 - 16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A"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недостаточность.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 - 23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A">
              <w:rPr>
                <w:rFonts w:ascii="Times New Roman" w:hAnsi="Times New Roman" w:cs="Times New Roman"/>
                <w:sz w:val="24"/>
                <w:szCs w:val="24"/>
              </w:rPr>
              <w:t>Аритмии.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25.03.-30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Артериальные гипертензии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 - 6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 - 13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A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 почек. 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 - 20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A">
              <w:rPr>
                <w:rFonts w:ascii="Times New Roman" w:hAnsi="Times New Roman" w:cs="Times New Roman"/>
                <w:sz w:val="24"/>
                <w:szCs w:val="24"/>
              </w:rPr>
              <w:t>Патофизиология пищеварения.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 - 27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A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 печени. 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 - 04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A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 эндокринной системы. 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 - 11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A">
              <w:rPr>
                <w:rFonts w:ascii="Times New Roman" w:hAnsi="Times New Roman" w:cs="Times New Roman"/>
                <w:sz w:val="24"/>
                <w:szCs w:val="24"/>
              </w:rPr>
              <w:t>Патофизиология нервной системы.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13.05 - 18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20.05 - 25</w:t>
            </w:r>
            <w:r w:rsidRPr="000D3A6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0D3A6E" w:rsidRPr="000D3A6E" w:rsidTr="00C638FE">
        <w:tc>
          <w:tcPr>
            <w:tcW w:w="1101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1" w:type="dxa"/>
          </w:tcPr>
          <w:p w:rsidR="000D3A6E" w:rsidRPr="008462AA" w:rsidRDefault="000D3A6E" w:rsidP="000D3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AA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Экстремальные и терминальные  состояния. </w:t>
            </w:r>
          </w:p>
        </w:tc>
        <w:tc>
          <w:tcPr>
            <w:tcW w:w="2694" w:type="dxa"/>
          </w:tcPr>
          <w:p w:rsidR="000D3A6E" w:rsidRPr="000D3A6E" w:rsidRDefault="000D3A6E" w:rsidP="000D3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27.05-01.06</w:t>
            </w:r>
          </w:p>
        </w:tc>
      </w:tr>
    </w:tbl>
    <w:p w:rsidR="000D3A6E" w:rsidRPr="000D3A6E" w:rsidRDefault="000D3A6E" w:rsidP="000D3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A6E" w:rsidRPr="000D3A6E" w:rsidRDefault="000D3A6E" w:rsidP="000D3A6E">
      <w:pPr>
        <w:rPr>
          <w:rFonts w:ascii="Times New Roman" w:hAnsi="Times New Roman" w:cs="Times New Roman"/>
          <w:sz w:val="24"/>
          <w:szCs w:val="24"/>
        </w:rPr>
      </w:pPr>
    </w:p>
    <w:p w:rsidR="000D3A6E" w:rsidRPr="000D3A6E" w:rsidRDefault="000D3A6E" w:rsidP="00E2727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D3A6E" w:rsidRPr="000D3A6E" w:rsidSect="005274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271"/>
    <w:rsid w:val="00042E87"/>
    <w:rsid w:val="000A657F"/>
    <w:rsid w:val="000D3A6E"/>
    <w:rsid w:val="001222D3"/>
    <w:rsid w:val="001266B8"/>
    <w:rsid w:val="00131CBF"/>
    <w:rsid w:val="00145EA6"/>
    <w:rsid w:val="001D5727"/>
    <w:rsid w:val="001E7912"/>
    <w:rsid w:val="0020614D"/>
    <w:rsid w:val="00207423"/>
    <w:rsid w:val="00233417"/>
    <w:rsid w:val="00241081"/>
    <w:rsid w:val="00255632"/>
    <w:rsid w:val="002574D9"/>
    <w:rsid w:val="003104CC"/>
    <w:rsid w:val="003B0E17"/>
    <w:rsid w:val="00413ED7"/>
    <w:rsid w:val="004E72C1"/>
    <w:rsid w:val="00507E09"/>
    <w:rsid w:val="00527455"/>
    <w:rsid w:val="005A33FE"/>
    <w:rsid w:val="005A3DDB"/>
    <w:rsid w:val="005E69F4"/>
    <w:rsid w:val="005E6C95"/>
    <w:rsid w:val="005F063B"/>
    <w:rsid w:val="006302BE"/>
    <w:rsid w:val="00675C61"/>
    <w:rsid w:val="00767742"/>
    <w:rsid w:val="007869B1"/>
    <w:rsid w:val="008462AA"/>
    <w:rsid w:val="00890DBD"/>
    <w:rsid w:val="008C67A2"/>
    <w:rsid w:val="00944FDA"/>
    <w:rsid w:val="00981CF8"/>
    <w:rsid w:val="00AD0C47"/>
    <w:rsid w:val="00B20429"/>
    <w:rsid w:val="00B225AF"/>
    <w:rsid w:val="00B517D2"/>
    <w:rsid w:val="00B74D68"/>
    <w:rsid w:val="00C638FE"/>
    <w:rsid w:val="00C666EE"/>
    <w:rsid w:val="00CC1908"/>
    <w:rsid w:val="00CC7FD8"/>
    <w:rsid w:val="00E154D0"/>
    <w:rsid w:val="00E24E7D"/>
    <w:rsid w:val="00E27271"/>
    <w:rsid w:val="00E762A3"/>
    <w:rsid w:val="00E84FCE"/>
    <w:rsid w:val="00E87670"/>
    <w:rsid w:val="00E95758"/>
    <w:rsid w:val="00EC5B9D"/>
    <w:rsid w:val="00F0721E"/>
    <w:rsid w:val="00F242BF"/>
    <w:rsid w:val="00FB62A3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05E9A-C1E6-47BD-B01D-EAB6A8E8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B5916-9564-448A-8B90-34A3396B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IGMA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SALukina</dc:creator>
  <cp:keywords/>
  <dc:description/>
  <cp:lastModifiedBy>Перевозчикова Ирина Витальевна</cp:lastModifiedBy>
  <cp:revision>30</cp:revision>
  <cp:lastPrinted>2019-02-08T10:26:00Z</cp:lastPrinted>
  <dcterms:created xsi:type="dcterms:W3CDTF">2016-02-10T07:39:00Z</dcterms:created>
  <dcterms:modified xsi:type="dcterms:W3CDTF">2019-02-12T08:41:00Z</dcterms:modified>
</cp:coreProperties>
</file>